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088" w14:textId="37935A34" w:rsidR="001409A7" w:rsidRPr="003A342F" w:rsidRDefault="000836A2" w:rsidP="000836A2">
      <w:pPr>
        <w:pStyle w:val="NoSpacing"/>
        <w:jc w:val="center"/>
        <w:rPr>
          <w:rFonts w:ascii="Arial" w:hAnsi="Arial" w:cs="Arial"/>
          <w:b/>
          <w:bCs/>
          <w:color w:val="293189"/>
          <w:sz w:val="28"/>
          <w:szCs w:val="28"/>
        </w:rPr>
      </w:pPr>
      <w:r w:rsidRPr="003A342F">
        <w:rPr>
          <w:rFonts w:ascii="Arial" w:hAnsi="Arial" w:cs="Arial"/>
          <w:b/>
          <w:bCs/>
          <w:color w:val="293189"/>
          <w:sz w:val="28"/>
          <w:szCs w:val="28"/>
        </w:rPr>
        <w:t>Job Description Template</w:t>
      </w:r>
      <w:r w:rsidR="00E9582C" w:rsidRPr="003A342F">
        <w:rPr>
          <w:rFonts w:ascii="Arial" w:hAnsi="Arial" w:cs="Arial"/>
          <w:b/>
          <w:bCs/>
          <w:color w:val="293189"/>
          <w:sz w:val="28"/>
          <w:szCs w:val="28"/>
        </w:rPr>
        <w:t xml:space="preserve"> &amp; Top Tips</w:t>
      </w:r>
    </w:p>
    <w:p w14:paraId="05BD276D" w14:textId="77777777" w:rsidR="0046394C" w:rsidRDefault="0046394C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083CA4C0" w14:textId="77777777" w:rsidR="003A342F" w:rsidRDefault="003A342F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406C49EE" w14:textId="18977701" w:rsidR="001409A7" w:rsidRPr="000836A2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Organisation name</w:t>
      </w:r>
    </w:p>
    <w:p w14:paraId="224B7C0D" w14:textId="77777777" w:rsidR="001409A7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2C8DFDCB" w14:textId="77777777" w:rsidR="005A6DD9" w:rsidRPr="000836A2" w:rsidRDefault="005A6DD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155D184A" w14:textId="39238253" w:rsidR="001409A7" w:rsidRPr="000836A2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Role title / position</w:t>
      </w:r>
    </w:p>
    <w:p w14:paraId="4AEBDCE5" w14:textId="77777777" w:rsidR="001409A7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3A6B87A" w14:textId="77777777" w:rsidR="005A6DD9" w:rsidRPr="000836A2" w:rsidRDefault="005A6DD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D4576BC" w14:textId="77777777" w:rsidR="0046394C" w:rsidRDefault="001409A7" w:rsidP="004E6857">
      <w:pPr>
        <w:pStyle w:val="NoSpacing"/>
        <w:rPr>
          <w:rFonts w:ascii="Arial" w:hAnsi="Arial" w:cs="Arial"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Department</w:t>
      </w:r>
      <w:r w:rsidRPr="000836A2">
        <w:rPr>
          <w:rFonts w:ascii="Arial" w:hAnsi="Arial" w:cs="Arial"/>
          <w:color w:val="293189"/>
          <w:sz w:val="20"/>
          <w:szCs w:val="20"/>
        </w:rPr>
        <w:t xml:space="preserve"> </w:t>
      </w:r>
    </w:p>
    <w:p w14:paraId="1D2D224F" w14:textId="77777777" w:rsidR="005A6DD9" w:rsidRPr="005A6DD9" w:rsidRDefault="005A6DD9" w:rsidP="004E6857">
      <w:pPr>
        <w:pStyle w:val="NoSpacing"/>
        <w:rPr>
          <w:rFonts w:ascii="Arial" w:hAnsi="Arial" w:cs="Arial"/>
          <w:color w:val="293189"/>
          <w:sz w:val="10"/>
          <w:szCs w:val="10"/>
        </w:rPr>
      </w:pPr>
    </w:p>
    <w:p w14:paraId="2F1C3CE2" w14:textId="77777777" w:rsidR="0046394C" w:rsidRPr="00785AE1" w:rsidRDefault="0046394C" w:rsidP="0046394C">
      <w:pPr>
        <w:pStyle w:val="NoSpacing"/>
        <w:numPr>
          <w:ilvl w:val="0"/>
          <w:numId w:val="12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T</w:t>
      </w:r>
      <w:r w:rsidR="001409A7" w:rsidRPr="00785AE1">
        <w:rPr>
          <w:rFonts w:ascii="Arial" w:hAnsi="Arial" w:cs="Arial"/>
          <w:color w:val="293189"/>
          <w:sz w:val="18"/>
          <w:szCs w:val="18"/>
        </w:rPr>
        <w:t>eam size</w:t>
      </w:r>
    </w:p>
    <w:p w14:paraId="2F7986C8" w14:textId="0174A120" w:rsidR="001409A7" w:rsidRPr="00785AE1" w:rsidRDefault="0046394C" w:rsidP="0046394C">
      <w:pPr>
        <w:pStyle w:val="NoSpacing"/>
        <w:numPr>
          <w:ilvl w:val="0"/>
          <w:numId w:val="12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S</w:t>
      </w:r>
      <w:r w:rsidR="001409A7" w:rsidRPr="00785AE1">
        <w:rPr>
          <w:rFonts w:ascii="Arial" w:hAnsi="Arial" w:cs="Arial"/>
          <w:color w:val="293189"/>
          <w:sz w:val="18"/>
          <w:szCs w:val="18"/>
        </w:rPr>
        <w:t>tructure</w:t>
      </w:r>
    </w:p>
    <w:p w14:paraId="123D15F4" w14:textId="77777777" w:rsidR="001409A7" w:rsidRPr="000836A2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64346D76" w14:textId="78369091" w:rsidR="001409A7" w:rsidRPr="000836A2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Reporting line / line man</w:t>
      </w:r>
      <w:r w:rsidR="00BC7866">
        <w:rPr>
          <w:rFonts w:ascii="Arial" w:hAnsi="Arial" w:cs="Arial"/>
          <w:b/>
          <w:bCs/>
          <w:color w:val="293189"/>
          <w:sz w:val="20"/>
          <w:szCs w:val="20"/>
        </w:rPr>
        <w:t>a</w:t>
      </w: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ger title</w:t>
      </w:r>
    </w:p>
    <w:p w14:paraId="64CFBBAD" w14:textId="77777777" w:rsidR="001409A7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4687BF71" w14:textId="77777777" w:rsidR="005A6DD9" w:rsidRPr="000836A2" w:rsidRDefault="005A6DD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4A583AA8" w14:textId="4C7FFB12" w:rsidR="001409A7" w:rsidRPr="000836A2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Salary / pay rate</w:t>
      </w:r>
    </w:p>
    <w:p w14:paraId="45BDF099" w14:textId="77777777" w:rsidR="001409A7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C67E30E" w14:textId="77777777" w:rsidR="005A6DD9" w:rsidRPr="000836A2" w:rsidRDefault="005A6DD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2A566A9" w14:textId="77777777" w:rsidR="0046394C" w:rsidRDefault="001409A7" w:rsidP="004E685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Place of work</w:t>
      </w:r>
      <w:r w:rsidR="004E6857">
        <w:rPr>
          <w:rFonts w:ascii="Arial" w:hAnsi="Arial" w:cs="Arial"/>
          <w:b/>
          <w:bCs/>
          <w:color w:val="293189"/>
          <w:sz w:val="20"/>
          <w:szCs w:val="20"/>
        </w:rPr>
        <w:t xml:space="preserve"> </w:t>
      </w:r>
    </w:p>
    <w:p w14:paraId="30AA1C85" w14:textId="77777777" w:rsidR="005A6DD9" w:rsidRPr="005A6DD9" w:rsidRDefault="005A6DD9" w:rsidP="004E6857">
      <w:pPr>
        <w:pStyle w:val="NoSpacing"/>
        <w:rPr>
          <w:rFonts w:ascii="Arial" w:hAnsi="Arial" w:cs="Arial"/>
          <w:color w:val="293189"/>
          <w:sz w:val="10"/>
          <w:szCs w:val="10"/>
        </w:rPr>
      </w:pPr>
    </w:p>
    <w:p w14:paraId="73CEA833" w14:textId="77777777" w:rsidR="0046394C" w:rsidRPr="00785AE1" w:rsidRDefault="0046394C" w:rsidP="0046394C">
      <w:pPr>
        <w:pStyle w:val="NoSpacing"/>
        <w:numPr>
          <w:ilvl w:val="0"/>
          <w:numId w:val="13"/>
        </w:numPr>
        <w:rPr>
          <w:rFonts w:ascii="Arial" w:hAnsi="Arial" w:cs="Arial"/>
          <w:b/>
          <w:bCs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L</w:t>
      </w:r>
      <w:r w:rsidR="001409A7" w:rsidRPr="00785AE1">
        <w:rPr>
          <w:rFonts w:ascii="Arial" w:hAnsi="Arial" w:cs="Arial"/>
          <w:color w:val="293189"/>
          <w:sz w:val="18"/>
          <w:szCs w:val="18"/>
        </w:rPr>
        <w:t>ocation</w:t>
      </w:r>
      <w:r w:rsidR="00FD7F64" w:rsidRPr="00785AE1">
        <w:rPr>
          <w:rFonts w:ascii="Arial" w:hAnsi="Arial" w:cs="Arial"/>
          <w:color w:val="293189"/>
          <w:sz w:val="18"/>
          <w:szCs w:val="18"/>
        </w:rPr>
        <w:t xml:space="preserve"> </w:t>
      </w:r>
    </w:p>
    <w:p w14:paraId="35CF235C" w14:textId="58B4DA67" w:rsidR="001409A7" w:rsidRPr="00785AE1" w:rsidRDefault="0046394C" w:rsidP="0046394C">
      <w:pPr>
        <w:pStyle w:val="NoSpacing"/>
        <w:numPr>
          <w:ilvl w:val="0"/>
          <w:numId w:val="13"/>
        </w:numPr>
        <w:rPr>
          <w:rFonts w:ascii="Arial" w:hAnsi="Arial" w:cs="Arial"/>
          <w:b/>
          <w:bCs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H</w:t>
      </w:r>
      <w:r w:rsidR="001409A7" w:rsidRPr="00785AE1">
        <w:rPr>
          <w:rFonts w:ascii="Arial" w:hAnsi="Arial" w:cs="Arial"/>
          <w:color w:val="293189"/>
          <w:sz w:val="18"/>
          <w:szCs w:val="18"/>
        </w:rPr>
        <w:t>ybrid working arrangements</w:t>
      </w:r>
    </w:p>
    <w:p w14:paraId="5173AD5D" w14:textId="77777777" w:rsidR="001409A7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68A36D86" w14:textId="77777777" w:rsidR="005A6DD9" w:rsidRPr="000836A2" w:rsidRDefault="005A6DD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5C15725C" w14:textId="77777777" w:rsidR="0046394C" w:rsidRDefault="001409A7" w:rsidP="004E6857">
      <w:pPr>
        <w:pStyle w:val="NoSpacing"/>
        <w:rPr>
          <w:rFonts w:ascii="Arial" w:hAnsi="Arial" w:cs="Arial"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Employment type</w:t>
      </w:r>
      <w:r w:rsidR="004E6857">
        <w:rPr>
          <w:rFonts w:ascii="Arial" w:hAnsi="Arial" w:cs="Arial"/>
          <w:color w:val="293189"/>
          <w:sz w:val="20"/>
          <w:szCs w:val="20"/>
        </w:rPr>
        <w:t xml:space="preserve"> </w:t>
      </w:r>
    </w:p>
    <w:p w14:paraId="0283043E" w14:textId="77777777" w:rsidR="005A6DD9" w:rsidRPr="005A6DD9" w:rsidRDefault="005A6DD9" w:rsidP="004E6857">
      <w:pPr>
        <w:pStyle w:val="NoSpacing"/>
        <w:rPr>
          <w:rFonts w:ascii="Arial" w:hAnsi="Arial" w:cs="Arial"/>
          <w:color w:val="293189"/>
          <w:sz w:val="10"/>
          <w:szCs w:val="10"/>
        </w:rPr>
      </w:pPr>
    </w:p>
    <w:p w14:paraId="668C6293" w14:textId="09991960" w:rsidR="001409A7" w:rsidRPr="00785AE1" w:rsidRDefault="0046394C" w:rsidP="0046394C">
      <w:pPr>
        <w:pStyle w:val="NoSpacing"/>
        <w:numPr>
          <w:ilvl w:val="0"/>
          <w:numId w:val="14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F</w:t>
      </w:r>
      <w:r w:rsidR="001409A7" w:rsidRPr="00785AE1">
        <w:rPr>
          <w:rFonts w:ascii="Arial" w:hAnsi="Arial" w:cs="Arial"/>
          <w:color w:val="293189"/>
          <w:sz w:val="18"/>
          <w:szCs w:val="18"/>
        </w:rPr>
        <w:t>ull-time / part-time / interim / temporary / maternity cover</w:t>
      </w:r>
    </w:p>
    <w:p w14:paraId="5E132556" w14:textId="77777777" w:rsidR="001409A7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FEC402E" w14:textId="77777777" w:rsidR="005A6DD9" w:rsidRPr="000836A2" w:rsidRDefault="005A6DD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68366650" w14:textId="77777777" w:rsidR="0046394C" w:rsidRDefault="001409A7" w:rsidP="004E685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Job Summary</w:t>
      </w:r>
      <w:r w:rsidR="004E6857">
        <w:rPr>
          <w:rFonts w:ascii="Arial" w:hAnsi="Arial" w:cs="Arial"/>
          <w:b/>
          <w:bCs/>
          <w:color w:val="293189"/>
          <w:sz w:val="20"/>
          <w:szCs w:val="20"/>
        </w:rPr>
        <w:t xml:space="preserve"> </w:t>
      </w:r>
    </w:p>
    <w:p w14:paraId="6656673D" w14:textId="77777777" w:rsidR="005A6DD9" w:rsidRPr="005A6DD9" w:rsidRDefault="005A6DD9" w:rsidP="004E6857">
      <w:pPr>
        <w:pStyle w:val="NoSpacing"/>
        <w:rPr>
          <w:rFonts w:ascii="Arial" w:hAnsi="Arial" w:cs="Arial"/>
          <w:color w:val="293189"/>
          <w:sz w:val="10"/>
          <w:szCs w:val="10"/>
        </w:rPr>
      </w:pPr>
    </w:p>
    <w:p w14:paraId="74BF1D6A" w14:textId="16BFEE9E" w:rsidR="001409A7" w:rsidRPr="00785AE1" w:rsidRDefault="0046394C" w:rsidP="0046394C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B</w:t>
      </w:r>
      <w:r w:rsidR="001409A7" w:rsidRPr="00785AE1">
        <w:rPr>
          <w:rFonts w:ascii="Arial" w:hAnsi="Arial" w:cs="Arial"/>
          <w:color w:val="293189"/>
          <w:sz w:val="18"/>
          <w:szCs w:val="18"/>
        </w:rPr>
        <w:t>rief outline of the role in 2 or 3 sentences</w:t>
      </w:r>
    </w:p>
    <w:p w14:paraId="76EB5107" w14:textId="77777777" w:rsidR="001409A7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DBB7C4F" w14:textId="77777777" w:rsidR="005A6DD9" w:rsidRPr="000836A2" w:rsidRDefault="005A6DD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001A2EBD" w14:textId="1B72E873" w:rsidR="004C6DCD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Why work for us</w:t>
      </w:r>
    </w:p>
    <w:p w14:paraId="362C4DCE" w14:textId="77777777" w:rsidR="005A6DD9" w:rsidRP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10"/>
          <w:szCs w:val="10"/>
        </w:rPr>
      </w:pPr>
    </w:p>
    <w:p w14:paraId="20789B98" w14:textId="639423D7" w:rsidR="001409A7" w:rsidRPr="00785AE1" w:rsidRDefault="001409A7" w:rsidP="005A4E99">
      <w:pPr>
        <w:pStyle w:val="NoSpacing"/>
        <w:numPr>
          <w:ilvl w:val="0"/>
          <w:numId w:val="2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Summary of organisation: mission &amp; vision, culture &amp; values, strategy &amp; aims</w:t>
      </w:r>
    </w:p>
    <w:p w14:paraId="4DF5E3B2" w14:textId="77777777" w:rsidR="001409A7" w:rsidRPr="00785AE1" w:rsidRDefault="001409A7" w:rsidP="005A4E99">
      <w:pPr>
        <w:pStyle w:val="NoSpacing"/>
        <w:numPr>
          <w:ilvl w:val="0"/>
          <w:numId w:val="2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Include information about any attractive features related to the organisation, team or role</w:t>
      </w:r>
    </w:p>
    <w:p w14:paraId="021815A3" w14:textId="77777777" w:rsidR="001409A7" w:rsidRPr="000836A2" w:rsidRDefault="001409A7" w:rsidP="001409A7">
      <w:pPr>
        <w:pStyle w:val="NoSpacing"/>
        <w:rPr>
          <w:rFonts w:ascii="Arial" w:hAnsi="Arial" w:cs="Arial"/>
          <w:i/>
          <w:iCs/>
          <w:color w:val="293189"/>
          <w:sz w:val="20"/>
          <w:szCs w:val="20"/>
        </w:rPr>
      </w:pPr>
    </w:p>
    <w:p w14:paraId="4B269951" w14:textId="77777777" w:rsid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4A97F9EE" w14:textId="1C9CEC6B" w:rsidR="004C6DCD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 xml:space="preserve">Benefits </w:t>
      </w:r>
    </w:p>
    <w:p w14:paraId="283948AD" w14:textId="77777777" w:rsidR="005A6DD9" w:rsidRP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10"/>
          <w:szCs w:val="10"/>
        </w:rPr>
      </w:pPr>
    </w:p>
    <w:p w14:paraId="70F7DBB0" w14:textId="77777777" w:rsidR="001409A7" w:rsidRPr="00785AE1" w:rsidRDefault="001409A7" w:rsidP="005A4E99">
      <w:pPr>
        <w:pStyle w:val="NoSpacing"/>
        <w:numPr>
          <w:ilvl w:val="0"/>
          <w:numId w:val="4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Pension</w:t>
      </w:r>
    </w:p>
    <w:p w14:paraId="6FB3F26F" w14:textId="77777777" w:rsidR="001409A7" w:rsidRPr="00785AE1" w:rsidRDefault="001409A7" w:rsidP="005A4E99">
      <w:pPr>
        <w:pStyle w:val="NoSpacing"/>
        <w:numPr>
          <w:ilvl w:val="0"/>
          <w:numId w:val="4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Annual leave</w:t>
      </w:r>
    </w:p>
    <w:p w14:paraId="65688422" w14:textId="77777777" w:rsidR="001409A7" w:rsidRPr="00785AE1" w:rsidRDefault="001409A7" w:rsidP="005A4E99">
      <w:pPr>
        <w:pStyle w:val="NoSpacing"/>
        <w:numPr>
          <w:ilvl w:val="0"/>
          <w:numId w:val="4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 xml:space="preserve">Flexible working </w:t>
      </w:r>
    </w:p>
    <w:p w14:paraId="75A1F745" w14:textId="77777777" w:rsidR="001409A7" w:rsidRPr="00785AE1" w:rsidRDefault="001409A7" w:rsidP="005A4E99">
      <w:pPr>
        <w:pStyle w:val="NoSpacing"/>
        <w:numPr>
          <w:ilvl w:val="0"/>
          <w:numId w:val="4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EAP &amp; wellbeing support</w:t>
      </w:r>
    </w:p>
    <w:p w14:paraId="619819FC" w14:textId="77777777" w:rsidR="001409A7" w:rsidRPr="00785AE1" w:rsidRDefault="001409A7" w:rsidP="005A4E99">
      <w:pPr>
        <w:pStyle w:val="NoSpacing"/>
        <w:numPr>
          <w:ilvl w:val="0"/>
          <w:numId w:val="4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Discounts or schemes</w:t>
      </w:r>
    </w:p>
    <w:p w14:paraId="2329C592" w14:textId="77777777" w:rsidR="001409A7" w:rsidRPr="00785AE1" w:rsidRDefault="001409A7" w:rsidP="005A4E99">
      <w:pPr>
        <w:pStyle w:val="NoSpacing"/>
        <w:numPr>
          <w:ilvl w:val="0"/>
          <w:numId w:val="4"/>
        </w:numPr>
        <w:rPr>
          <w:rFonts w:ascii="Arial" w:hAnsi="Arial" w:cs="Arial"/>
          <w:i/>
          <w:iCs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etc</w:t>
      </w:r>
      <w:r w:rsidRPr="00785AE1">
        <w:rPr>
          <w:rFonts w:ascii="Arial" w:hAnsi="Arial" w:cs="Arial"/>
          <w:i/>
          <w:iCs/>
          <w:color w:val="293189"/>
          <w:sz w:val="18"/>
          <w:szCs w:val="18"/>
        </w:rPr>
        <w:t>.</w:t>
      </w:r>
    </w:p>
    <w:p w14:paraId="6477810D" w14:textId="77777777" w:rsidR="001409A7" w:rsidRPr="000836A2" w:rsidRDefault="001409A7" w:rsidP="001409A7">
      <w:pPr>
        <w:pStyle w:val="NoSpacing"/>
        <w:rPr>
          <w:rFonts w:ascii="Arial" w:hAnsi="Arial" w:cs="Arial"/>
          <w:i/>
          <w:iCs/>
          <w:color w:val="293189"/>
          <w:sz w:val="20"/>
          <w:szCs w:val="20"/>
        </w:rPr>
      </w:pPr>
    </w:p>
    <w:p w14:paraId="4E4FBFA5" w14:textId="77777777" w:rsid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3C51BF4B" w14:textId="22D4871A" w:rsidR="004C6DCD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Purpose of the role</w:t>
      </w:r>
    </w:p>
    <w:p w14:paraId="4E9AC070" w14:textId="77777777" w:rsidR="005A6DD9" w:rsidRP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10"/>
          <w:szCs w:val="10"/>
        </w:rPr>
      </w:pPr>
    </w:p>
    <w:p w14:paraId="65F7A520" w14:textId="77777777" w:rsidR="005A4E99" w:rsidRPr="00785AE1" w:rsidRDefault="001409A7" w:rsidP="005A4E99">
      <w:pPr>
        <w:pStyle w:val="NoSpacing"/>
        <w:numPr>
          <w:ilvl w:val="0"/>
          <w:numId w:val="5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Summary of role outcomes and how this positively impacts the organisation, service users or other departments</w:t>
      </w:r>
    </w:p>
    <w:p w14:paraId="22FCE3F2" w14:textId="77777777" w:rsidR="005A4E99" w:rsidRPr="00785AE1" w:rsidRDefault="001409A7" w:rsidP="005A4E99">
      <w:pPr>
        <w:pStyle w:val="NoSpacing"/>
        <w:numPr>
          <w:ilvl w:val="0"/>
          <w:numId w:val="5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Connect the role to the organisations mission and values</w:t>
      </w:r>
    </w:p>
    <w:p w14:paraId="078B979E" w14:textId="621A38AB" w:rsidR="001409A7" w:rsidRPr="00785AE1" w:rsidRDefault="001409A7" w:rsidP="005A4E99">
      <w:pPr>
        <w:pStyle w:val="NoSpacing"/>
        <w:numPr>
          <w:ilvl w:val="0"/>
          <w:numId w:val="5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Main priorities or objectives</w:t>
      </w:r>
    </w:p>
    <w:p w14:paraId="15B83E1C" w14:textId="77777777" w:rsid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4930FFE8" w14:textId="77777777" w:rsid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3EA001D4" w14:textId="58337589" w:rsidR="004C6DCD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Main duties and responsibilities</w:t>
      </w:r>
    </w:p>
    <w:p w14:paraId="7073609B" w14:textId="77777777" w:rsidR="005A6DD9" w:rsidRP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10"/>
          <w:szCs w:val="10"/>
        </w:rPr>
      </w:pPr>
    </w:p>
    <w:p w14:paraId="36955FD8" w14:textId="77777777" w:rsidR="001409A7" w:rsidRPr="00785AE1" w:rsidRDefault="001409A7" w:rsidP="005A4E99">
      <w:pPr>
        <w:pStyle w:val="NoSpacing"/>
        <w:numPr>
          <w:ilvl w:val="0"/>
          <w:numId w:val="6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Provide a bullet point list of key responsibilities and duties in order or priority or most frequently performed</w:t>
      </w:r>
    </w:p>
    <w:p w14:paraId="41A5FC11" w14:textId="77777777" w:rsidR="001409A7" w:rsidRPr="000836A2" w:rsidRDefault="001409A7" w:rsidP="001409A7">
      <w:pPr>
        <w:pStyle w:val="NoSpacing"/>
        <w:rPr>
          <w:rFonts w:ascii="Arial" w:hAnsi="Arial" w:cs="Arial"/>
          <w:i/>
          <w:iCs/>
          <w:color w:val="293189"/>
          <w:sz w:val="20"/>
          <w:szCs w:val="20"/>
        </w:rPr>
      </w:pPr>
    </w:p>
    <w:p w14:paraId="24027385" w14:textId="059BBA3D" w:rsidR="004C6DCD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  <w:r w:rsidRPr="000836A2">
        <w:rPr>
          <w:rFonts w:ascii="Arial" w:hAnsi="Arial" w:cs="Arial"/>
          <w:b/>
          <w:bCs/>
          <w:color w:val="293189"/>
          <w:sz w:val="20"/>
          <w:szCs w:val="20"/>
        </w:rPr>
        <w:lastRenderedPageBreak/>
        <w:t xml:space="preserve">Essential </w:t>
      </w:r>
      <w:r w:rsidR="00755302">
        <w:rPr>
          <w:rFonts w:ascii="Arial" w:hAnsi="Arial" w:cs="Arial"/>
          <w:b/>
          <w:bCs/>
          <w:color w:val="293189"/>
          <w:sz w:val="20"/>
          <w:szCs w:val="20"/>
        </w:rPr>
        <w:t>r</w:t>
      </w:r>
      <w:r w:rsidRPr="000836A2">
        <w:rPr>
          <w:rFonts w:ascii="Arial" w:hAnsi="Arial" w:cs="Arial"/>
          <w:b/>
          <w:bCs/>
          <w:color w:val="293189"/>
          <w:sz w:val="20"/>
          <w:szCs w:val="20"/>
        </w:rPr>
        <w:t>equirements</w:t>
      </w:r>
      <w:r w:rsidR="00755302">
        <w:rPr>
          <w:rFonts w:ascii="Arial" w:hAnsi="Arial" w:cs="Arial"/>
          <w:color w:val="293189"/>
          <w:sz w:val="20"/>
          <w:szCs w:val="20"/>
        </w:rPr>
        <w:t xml:space="preserve"> </w:t>
      </w:r>
    </w:p>
    <w:p w14:paraId="6D930568" w14:textId="77777777" w:rsidR="005A6DD9" w:rsidRPr="005A6DD9" w:rsidRDefault="005A6DD9" w:rsidP="001409A7">
      <w:pPr>
        <w:pStyle w:val="NoSpacing"/>
        <w:rPr>
          <w:rFonts w:ascii="Arial" w:hAnsi="Arial" w:cs="Arial"/>
          <w:color w:val="293189"/>
          <w:sz w:val="10"/>
          <w:szCs w:val="10"/>
        </w:rPr>
      </w:pPr>
    </w:p>
    <w:p w14:paraId="53DAA41C" w14:textId="4B3C151F" w:rsidR="001409A7" w:rsidRPr="00785AE1" w:rsidRDefault="004C6DCD" w:rsidP="001409A7">
      <w:pPr>
        <w:pStyle w:val="NoSpacing"/>
        <w:rPr>
          <w:rFonts w:ascii="Arial" w:hAnsi="Arial" w:cs="Arial"/>
          <w:i/>
          <w:iCs/>
          <w:color w:val="293189"/>
          <w:sz w:val="18"/>
          <w:szCs w:val="18"/>
        </w:rPr>
      </w:pPr>
      <w:r w:rsidRPr="00785AE1">
        <w:rPr>
          <w:rFonts w:ascii="Arial" w:hAnsi="Arial" w:cs="Arial"/>
          <w:i/>
          <w:iCs/>
          <w:color w:val="293189"/>
          <w:sz w:val="18"/>
          <w:szCs w:val="18"/>
        </w:rPr>
        <w:t>(</w:t>
      </w:r>
      <w:r w:rsidR="00ED21E3" w:rsidRPr="00785AE1">
        <w:rPr>
          <w:rFonts w:ascii="Arial" w:hAnsi="Arial" w:cs="Arial"/>
          <w:i/>
          <w:iCs/>
          <w:color w:val="293189"/>
          <w:sz w:val="18"/>
          <w:szCs w:val="18"/>
        </w:rPr>
        <w:t>T</w:t>
      </w:r>
      <w:r w:rsidR="001409A7" w:rsidRPr="00785AE1">
        <w:rPr>
          <w:rFonts w:ascii="Arial" w:hAnsi="Arial" w:cs="Arial"/>
          <w:i/>
          <w:iCs/>
          <w:color w:val="293189"/>
          <w:sz w:val="18"/>
          <w:szCs w:val="18"/>
        </w:rPr>
        <w:t>hese could include education, experience, skills, competencies and proficiencies but should be essential and not desirable</w:t>
      </w:r>
      <w:r w:rsidR="00180F79" w:rsidRPr="00785AE1">
        <w:rPr>
          <w:rFonts w:ascii="Arial" w:hAnsi="Arial" w:cs="Arial"/>
          <w:i/>
          <w:iCs/>
          <w:color w:val="293189"/>
          <w:sz w:val="18"/>
          <w:szCs w:val="18"/>
        </w:rPr>
        <w:t>)</w:t>
      </w:r>
    </w:p>
    <w:p w14:paraId="7FBBCFE9" w14:textId="77777777" w:rsidR="005A6DD9" w:rsidRPr="00785AE1" w:rsidRDefault="005A6DD9" w:rsidP="001409A7">
      <w:pPr>
        <w:pStyle w:val="NoSpacing"/>
        <w:rPr>
          <w:rFonts w:ascii="Arial" w:hAnsi="Arial" w:cs="Arial"/>
          <w:color w:val="293189"/>
          <w:sz w:val="8"/>
          <w:szCs w:val="8"/>
        </w:rPr>
      </w:pPr>
    </w:p>
    <w:p w14:paraId="3523AD28" w14:textId="6D81DD50" w:rsidR="001409A7" w:rsidRPr="00785AE1" w:rsidRDefault="001409A7" w:rsidP="005A4E99">
      <w:pPr>
        <w:pStyle w:val="NoSpacing"/>
        <w:numPr>
          <w:ilvl w:val="0"/>
          <w:numId w:val="6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 xml:space="preserve">Education/qualification requirements – eg HR Qualification </w:t>
      </w:r>
      <w:r w:rsidR="00AA1C73" w:rsidRPr="00785AE1">
        <w:rPr>
          <w:rFonts w:ascii="Arial" w:hAnsi="Arial" w:cs="Arial"/>
          <w:color w:val="293189"/>
          <w:sz w:val="18"/>
          <w:szCs w:val="18"/>
        </w:rPr>
        <w:t xml:space="preserve">– </w:t>
      </w:r>
      <w:r w:rsidRPr="00785AE1">
        <w:rPr>
          <w:rFonts w:ascii="Arial" w:hAnsi="Arial" w:cs="Arial"/>
          <w:color w:val="293189"/>
          <w:sz w:val="18"/>
          <w:szCs w:val="18"/>
        </w:rPr>
        <w:t>CIPD</w:t>
      </w:r>
    </w:p>
    <w:p w14:paraId="34B69E44" w14:textId="77777777" w:rsidR="001409A7" w:rsidRPr="00785AE1" w:rsidRDefault="001409A7" w:rsidP="005A4E99">
      <w:pPr>
        <w:pStyle w:val="NoSpacing"/>
        <w:numPr>
          <w:ilvl w:val="0"/>
          <w:numId w:val="6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Experience required – eg previous experience of working in an HR department, responsible for the full recruitment cycle</w:t>
      </w:r>
    </w:p>
    <w:p w14:paraId="5CE25C29" w14:textId="7C3E794E" w:rsidR="001409A7" w:rsidRPr="00785AE1" w:rsidRDefault="001409A7" w:rsidP="005A4E99">
      <w:pPr>
        <w:pStyle w:val="NoSpacing"/>
        <w:numPr>
          <w:ilvl w:val="0"/>
          <w:numId w:val="6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 xml:space="preserve">Skills and competencies required (including transferable skills) – eg </w:t>
      </w:r>
      <w:r w:rsidR="00DF34AF" w:rsidRPr="00785AE1">
        <w:rPr>
          <w:rFonts w:ascii="Arial" w:hAnsi="Arial" w:cs="Arial"/>
          <w:color w:val="293189"/>
          <w:sz w:val="18"/>
          <w:szCs w:val="18"/>
        </w:rPr>
        <w:t>s</w:t>
      </w:r>
      <w:r w:rsidRPr="00785AE1">
        <w:rPr>
          <w:rFonts w:ascii="Arial" w:hAnsi="Arial" w:cs="Arial"/>
          <w:color w:val="293189"/>
          <w:sz w:val="18"/>
          <w:szCs w:val="18"/>
        </w:rPr>
        <w:t>trong communication skills to effectively interviewing candidates and liaise over email and phone or knowledge of Word, Excel or specific database</w:t>
      </w:r>
    </w:p>
    <w:p w14:paraId="72F67957" w14:textId="1B053BEC" w:rsidR="001409A7" w:rsidRPr="00785AE1" w:rsidRDefault="001409A7" w:rsidP="005A4E99">
      <w:pPr>
        <w:pStyle w:val="NoSpacing"/>
        <w:numPr>
          <w:ilvl w:val="0"/>
          <w:numId w:val="6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 xml:space="preserve">Personal attributes </w:t>
      </w:r>
      <w:r w:rsidR="00C72ECD" w:rsidRPr="00785AE1">
        <w:rPr>
          <w:rFonts w:ascii="Arial" w:hAnsi="Arial" w:cs="Arial"/>
          <w:color w:val="293189"/>
          <w:sz w:val="18"/>
          <w:szCs w:val="18"/>
        </w:rPr>
        <w:t>–</w:t>
      </w:r>
      <w:r w:rsidRPr="00785AE1">
        <w:rPr>
          <w:rFonts w:ascii="Arial" w:hAnsi="Arial" w:cs="Arial"/>
          <w:color w:val="293189"/>
          <w:sz w:val="18"/>
          <w:szCs w:val="18"/>
        </w:rPr>
        <w:t xml:space="preserve"> eg </w:t>
      </w:r>
      <w:r w:rsidR="00C72ECD" w:rsidRPr="00785AE1">
        <w:rPr>
          <w:rFonts w:ascii="Arial" w:hAnsi="Arial" w:cs="Arial"/>
          <w:color w:val="293189"/>
          <w:sz w:val="18"/>
          <w:szCs w:val="18"/>
        </w:rPr>
        <w:t>w</w:t>
      </w:r>
      <w:r w:rsidRPr="00785AE1">
        <w:rPr>
          <w:rFonts w:ascii="Arial" w:hAnsi="Arial" w:cs="Arial"/>
          <w:color w:val="293189"/>
          <w:sz w:val="18"/>
          <w:szCs w:val="18"/>
        </w:rPr>
        <w:t>illingness to learn and share ideas on improving processes</w:t>
      </w:r>
    </w:p>
    <w:p w14:paraId="749A06BF" w14:textId="77777777" w:rsidR="001409A7" w:rsidRPr="00785AE1" w:rsidRDefault="001409A7" w:rsidP="005A4E99">
      <w:pPr>
        <w:pStyle w:val="NoSpacing"/>
        <w:numPr>
          <w:ilvl w:val="0"/>
          <w:numId w:val="6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Any other essential relevant specific requirements, certifications – eg driver’s license</w:t>
      </w:r>
    </w:p>
    <w:p w14:paraId="2A5F5722" w14:textId="77777777" w:rsidR="005A4E99" w:rsidRDefault="005A4E99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5401CF3D" w14:textId="5A0E594A" w:rsidR="001409A7" w:rsidRPr="00AA47D2" w:rsidRDefault="001409A7" w:rsidP="001409A7">
      <w:pPr>
        <w:pStyle w:val="NoSpacing"/>
        <w:rPr>
          <w:rFonts w:ascii="Arial" w:hAnsi="Arial" w:cs="Arial"/>
          <w:color w:val="293189"/>
          <w:sz w:val="18"/>
          <w:szCs w:val="18"/>
        </w:rPr>
      </w:pPr>
      <w:r w:rsidRPr="00AA47D2">
        <w:rPr>
          <w:rFonts w:ascii="Arial" w:hAnsi="Arial" w:cs="Arial"/>
          <w:color w:val="293189"/>
          <w:sz w:val="18"/>
          <w:szCs w:val="18"/>
        </w:rPr>
        <w:t>Or in table format if preferred</w:t>
      </w:r>
      <w:r w:rsidR="005A4E99" w:rsidRPr="00AA47D2">
        <w:rPr>
          <w:rFonts w:ascii="Arial" w:hAnsi="Arial" w:cs="Arial"/>
          <w:color w:val="293189"/>
          <w:sz w:val="18"/>
          <w:szCs w:val="18"/>
        </w:rPr>
        <w:t>:</w:t>
      </w:r>
    </w:p>
    <w:p w14:paraId="164C7EB0" w14:textId="77777777" w:rsidR="001409A7" w:rsidRPr="000836A2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tbl>
      <w:tblPr>
        <w:tblStyle w:val="TableGrid"/>
        <w:tblW w:w="9243" w:type="dxa"/>
        <w:tblBorders>
          <w:top w:val="single" w:sz="4" w:space="0" w:color="293189"/>
          <w:left w:val="single" w:sz="4" w:space="0" w:color="293189"/>
          <w:bottom w:val="single" w:sz="4" w:space="0" w:color="293189"/>
          <w:right w:val="single" w:sz="4" w:space="0" w:color="293189"/>
          <w:insideH w:val="single" w:sz="4" w:space="0" w:color="293189"/>
          <w:insideV w:val="single" w:sz="4" w:space="0" w:color="293189"/>
        </w:tblBorders>
        <w:tblLook w:val="04A0" w:firstRow="1" w:lastRow="0" w:firstColumn="1" w:lastColumn="0" w:noHBand="0" w:noVBand="1"/>
      </w:tblPr>
      <w:tblGrid>
        <w:gridCol w:w="2405"/>
        <w:gridCol w:w="6838"/>
      </w:tblGrid>
      <w:tr w:rsidR="005A4E99" w:rsidRPr="005A4E99" w14:paraId="32769CC3" w14:textId="77777777" w:rsidTr="00AA47D2">
        <w:trPr>
          <w:trHeight w:val="575"/>
        </w:trPr>
        <w:tc>
          <w:tcPr>
            <w:tcW w:w="2405" w:type="dxa"/>
            <w:shd w:val="clear" w:color="auto" w:fill="709C35"/>
          </w:tcPr>
          <w:p w14:paraId="41A1FBB1" w14:textId="77777777" w:rsidR="005A4E99" w:rsidRPr="00AA47D2" w:rsidRDefault="005A4E99" w:rsidP="004D7206">
            <w:pPr>
              <w:spacing w:before="300" w:after="300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AA47D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  <w:t>Specification</w:t>
            </w:r>
          </w:p>
        </w:tc>
        <w:tc>
          <w:tcPr>
            <w:tcW w:w="6838" w:type="dxa"/>
            <w:shd w:val="clear" w:color="auto" w:fill="709C35"/>
          </w:tcPr>
          <w:p w14:paraId="7E41841F" w14:textId="77777777" w:rsidR="005A4E99" w:rsidRPr="00AA47D2" w:rsidRDefault="005A4E99" w:rsidP="004D7206">
            <w:pPr>
              <w:spacing w:before="300" w:after="300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AA47D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  <w:t>Description</w:t>
            </w:r>
          </w:p>
        </w:tc>
      </w:tr>
      <w:tr w:rsidR="005A4E99" w:rsidRPr="005A4E99" w14:paraId="0ADC65BE" w14:textId="77777777" w:rsidTr="00DF34AF">
        <w:trPr>
          <w:trHeight w:val="861"/>
        </w:trPr>
        <w:tc>
          <w:tcPr>
            <w:tcW w:w="2405" w:type="dxa"/>
          </w:tcPr>
          <w:p w14:paraId="0B68B64A" w14:textId="77777777" w:rsidR="005A4E99" w:rsidRPr="00785AE1" w:rsidRDefault="005A4E99" w:rsidP="00DF34AF">
            <w:pPr>
              <w:spacing w:before="300" w:after="300"/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  <w:t>Qualifications</w:t>
            </w:r>
          </w:p>
        </w:tc>
        <w:tc>
          <w:tcPr>
            <w:tcW w:w="6838" w:type="dxa"/>
          </w:tcPr>
          <w:p w14:paraId="4B25F95E" w14:textId="11B52435" w:rsidR="005A4E99" w:rsidRPr="00785AE1" w:rsidRDefault="005A4E99" w:rsidP="004D7206">
            <w:pPr>
              <w:spacing w:before="300" w:after="300"/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 xml:space="preserve">eg HR Qualification </w:t>
            </w:r>
            <w:r w:rsidR="00DF34AF"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>–</w:t>
            </w:r>
            <w:r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 xml:space="preserve"> CIPD</w:t>
            </w:r>
          </w:p>
        </w:tc>
      </w:tr>
      <w:tr w:rsidR="005A4E99" w:rsidRPr="005A4E99" w14:paraId="74E2FE91" w14:textId="77777777" w:rsidTr="00785AE1">
        <w:trPr>
          <w:trHeight w:val="716"/>
        </w:trPr>
        <w:tc>
          <w:tcPr>
            <w:tcW w:w="2405" w:type="dxa"/>
          </w:tcPr>
          <w:p w14:paraId="4437CE4A" w14:textId="77777777" w:rsidR="005A4E99" w:rsidRPr="00785AE1" w:rsidRDefault="005A4E99" w:rsidP="00DF34AF">
            <w:pPr>
              <w:spacing w:before="300" w:after="300"/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  <w:t>Experience</w:t>
            </w:r>
          </w:p>
        </w:tc>
        <w:tc>
          <w:tcPr>
            <w:tcW w:w="6838" w:type="dxa"/>
          </w:tcPr>
          <w:p w14:paraId="2BF1C36D" w14:textId="67784395" w:rsidR="005A4E99" w:rsidRPr="00785AE1" w:rsidRDefault="005A4E99" w:rsidP="004D7206">
            <w:pPr>
              <w:spacing w:before="300" w:after="300"/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>eg previous experience of working in an HR department, responsible for the full recruitment cycle</w:t>
            </w:r>
          </w:p>
        </w:tc>
      </w:tr>
      <w:tr w:rsidR="005A4E99" w:rsidRPr="005A4E99" w14:paraId="2FA9D65F" w14:textId="77777777" w:rsidTr="00785AE1">
        <w:trPr>
          <w:trHeight w:val="830"/>
        </w:trPr>
        <w:tc>
          <w:tcPr>
            <w:tcW w:w="2405" w:type="dxa"/>
          </w:tcPr>
          <w:p w14:paraId="434CF5F0" w14:textId="77777777" w:rsidR="005A4E99" w:rsidRPr="00785AE1" w:rsidRDefault="005A4E99" w:rsidP="00DF34AF">
            <w:pPr>
              <w:spacing w:before="300" w:after="300"/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  <w:t>Skills &amp; competencies</w:t>
            </w:r>
          </w:p>
        </w:tc>
        <w:tc>
          <w:tcPr>
            <w:tcW w:w="6838" w:type="dxa"/>
          </w:tcPr>
          <w:p w14:paraId="7A83DC5D" w14:textId="3570B9E9" w:rsidR="005A4E99" w:rsidRPr="00785AE1" w:rsidRDefault="005A4E99" w:rsidP="004D7206">
            <w:pPr>
              <w:spacing w:before="300" w:after="300"/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>eg strong communication skills to effectively interviewing candidates and liaise over email and phone or knowledge of Word, Excel or specific database</w:t>
            </w:r>
          </w:p>
        </w:tc>
      </w:tr>
      <w:tr w:rsidR="005A4E99" w:rsidRPr="005A4E99" w14:paraId="2E87B056" w14:textId="77777777" w:rsidTr="00DF34AF">
        <w:trPr>
          <w:trHeight w:val="229"/>
        </w:trPr>
        <w:tc>
          <w:tcPr>
            <w:tcW w:w="2405" w:type="dxa"/>
          </w:tcPr>
          <w:p w14:paraId="2191B449" w14:textId="77777777" w:rsidR="005A4E99" w:rsidRPr="00785AE1" w:rsidRDefault="005A4E99" w:rsidP="00DF34AF">
            <w:pPr>
              <w:spacing w:before="300" w:after="300"/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b/>
                <w:bCs/>
                <w:color w:val="293189"/>
                <w:kern w:val="0"/>
                <w:sz w:val="18"/>
                <w:szCs w:val="18"/>
                <w14:ligatures w14:val="none"/>
              </w:rPr>
              <w:t>Personal attributes</w:t>
            </w:r>
          </w:p>
        </w:tc>
        <w:tc>
          <w:tcPr>
            <w:tcW w:w="6838" w:type="dxa"/>
          </w:tcPr>
          <w:p w14:paraId="6DBE09B7" w14:textId="6FA5BC6E" w:rsidR="005A4E99" w:rsidRPr="00785AE1" w:rsidRDefault="005A4E99" w:rsidP="004D7206">
            <w:pPr>
              <w:spacing w:before="300" w:after="300"/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</w:pPr>
            <w:r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 xml:space="preserve">eg </w:t>
            </w:r>
            <w:r w:rsidR="00541CD3"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>w</w:t>
            </w:r>
            <w:r w:rsidRPr="00785AE1">
              <w:rPr>
                <w:rFonts w:ascii="Arial" w:hAnsi="Arial" w:cs="Arial"/>
                <w:color w:val="293189"/>
                <w:kern w:val="0"/>
                <w:sz w:val="18"/>
                <w:szCs w:val="18"/>
                <w14:ligatures w14:val="none"/>
              </w:rPr>
              <w:t>illingness to learn and share ideas on improving processes</w:t>
            </w:r>
          </w:p>
        </w:tc>
      </w:tr>
    </w:tbl>
    <w:p w14:paraId="41DC6D30" w14:textId="77777777" w:rsidR="001409A7" w:rsidRPr="000836A2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4CFBC3B" w14:textId="77777777" w:rsidR="001409A7" w:rsidRPr="000836A2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60751A91" w14:textId="41FFD6E9" w:rsidR="001409A7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227A22">
        <w:rPr>
          <w:rFonts w:ascii="Arial" w:hAnsi="Arial" w:cs="Arial"/>
          <w:b/>
          <w:bCs/>
          <w:color w:val="293189"/>
          <w:sz w:val="20"/>
          <w:szCs w:val="20"/>
        </w:rPr>
        <w:t>Progression, learning and development</w:t>
      </w:r>
    </w:p>
    <w:p w14:paraId="7A498EC8" w14:textId="77777777" w:rsidR="005A6DD9" w:rsidRP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10"/>
          <w:szCs w:val="10"/>
        </w:rPr>
      </w:pPr>
    </w:p>
    <w:p w14:paraId="078925B0" w14:textId="77777777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Summary of potential progression opportunities for this role and/or training, learning, coaching and development that will be mandatory or available for the post-holder</w:t>
      </w:r>
    </w:p>
    <w:p w14:paraId="7F5906CD" w14:textId="77777777" w:rsidR="00227A22" w:rsidRDefault="00227A22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24638372" w14:textId="77777777" w:rsid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0D223109" w14:textId="53ACB9DF" w:rsidR="001409A7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227A22">
        <w:rPr>
          <w:rFonts w:ascii="Arial" w:hAnsi="Arial" w:cs="Arial"/>
          <w:b/>
          <w:bCs/>
          <w:color w:val="293189"/>
          <w:sz w:val="20"/>
          <w:szCs w:val="20"/>
        </w:rPr>
        <w:t xml:space="preserve">Equal opportunities, diversity and inclusion statement </w:t>
      </w:r>
    </w:p>
    <w:p w14:paraId="1DBA850C" w14:textId="6149C13C" w:rsidR="005A6DD9" w:rsidRP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10"/>
          <w:szCs w:val="10"/>
        </w:rPr>
      </w:pPr>
    </w:p>
    <w:p w14:paraId="73BFD087" w14:textId="77777777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This could be limited to an inclusion statement, encouraging applications from certain under-represented groups or information about the application of positive action</w:t>
      </w:r>
    </w:p>
    <w:p w14:paraId="0A043019" w14:textId="77777777" w:rsidR="00227A22" w:rsidRDefault="00227A22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27C01D0B" w14:textId="77777777" w:rsid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20AFB5F8" w14:textId="18B66151" w:rsidR="001409A7" w:rsidRDefault="001409A7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  <w:r w:rsidRPr="00227A22">
        <w:rPr>
          <w:rFonts w:ascii="Arial" w:hAnsi="Arial" w:cs="Arial"/>
          <w:b/>
          <w:bCs/>
          <w:color w:val="293189"/>
          <w:sz w:val="20"/>
          <w:szCs w:val="20"/>
        </w:rPr>
        <w:t>The recruitment process &amp; how to apply</w:t>
      </w:r>
    </w:p>
    <w:p w14:paraId="072A0E75" w14:textId="77777777" w:rsidR="005A6DD9" w:rsidRP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10"/>
          <w:szCs w:val="10"/>
        </w:rPr>
      </w:pPr>
    </w:p>
    <w:p w14:paraId="0FE4A65E" w14:textId="77777777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 xml:space="preserve">Information about application and interview process </w:t>
      </w:r>
    </w:p>
    <w:p w14:paraId="51CF0B43" w14:textId="77777777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Assessment tasks or presentations</w:t>
      </w:r>
    </w:p>
    <w:p w14:paraId="0EEFDC24" w14:textId="6B2840D5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 xml:space="preserve">Timelines </w:t>
      </w:r>
      <w:r w:rsidR="00227A22" w:rsidRPr="00785AE1">
        <w:rPr>
          <w:rFonts w:ascii="Arial" w:hAnsi="Arial" w:cs="Arial"/>
          <w:color w:val="293189"/>
          <w:sz w:val="18"/>
          <w:szCs w:val="18"/>
        </w:rPr>
        <w:t>–</w:t>
      </w:r>
      <w:r w:rsidRPr="00785AE1">
        <w:rPr>
          <w:rFonts w:ascii="Arial" w:hAnsi="Arial" w:cs="Arial"/>
          <w:color w:val="293189"/>
          <w:sz w:val="18"/>
          <w:szCs w:val="18"/>
        </w:rPr>
        <w:t xml:space="preserve"> closing dates, interview dates, location</w:t>
      </w:r>
    </w:p>
    <w:p w14:paraId="22DCF98B" w14:textId="77777777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How to request an adjustment or support / alternative methods of application</w:t>
      </w:r>
    </w:p>
    <w:p w14:paraId="125E0046" w14:textId="77777777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Contact information of recruitment or hiring person</w:t>
      </w:r>
    </w:p>
    <w:p w14:paraId="3B3D2870" w14:textId="77777777" w:rsidR="001409A7" w:rsidRPr="00785AE1" w:rsidRDefault="001409A7" w:rsidP="00227A22">
      <w:pPr>
        <w:pStyle w:val="NoSpacing"/>
        <w:numPr>
          <w:ilvl w:val="0"/>
          <w:numId w:val="7"/>
        </w:numPr>
        <w:rPr>
          <w:rFonts w:ascii="Arial" w:hAnsi="Arial" w:cs="Arial"/>
          <w:color w:val="293189"/>
          <w:sz w:val="18"/>
          <w:szCs w:val="18"/>
        </w:rPr>
      </w:pPr>
      <w:r w:rsidRPr="00785AE1">
        <w:rPr>
          <w:rFonts w:ascii="Arial" w:hAnsi="Arial" w:cs="Arial"/>
          <w:color w:val="293189"/>
          <w:sz w:val="18"/>
          <w:szCs w:val="18"/>
        </w:rPr>
        <w:t>Additional requirements eg supporting statement, answers to set questions, application form</w:t>
      </w:r>
    </w:p>
    <w:p w14:paraId="34453491" w14:textId="77777777" w:rsidR="001409A7" w:rsidRPr="000836A2" w:rsidRDefault="001409A7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443D2EE8" w14:textId="77777777" w:rsidR="005A6DD9" w:rsidRDefault="005A6DD9" w:rsidP="001409A7">
      <w:pPr>
        <w:pStyle w:val="NoSpacing"/>
        <w:rPr>
          <w:rFonts w:ascii="Arial" w:hAnsi="Arial" w:cs="Arial"/>
          <w:b/>
          <w:bCs/>
          <w:color w:val="293189"/>
          <w:sz w:val="20"/>
          <w:szCs w:val="20"/>
        </w:rPr>
      </w:pPr>
    </w:p>
    <w:p w14:paraId="5DFE7D62" w14:textId="102706D1" w:rsidR="001409A7" w:rsidRPr="00785AE1" w:rsidRDefault="001409A7" w:rsidP="001409A7">
      <w:pPr>
        <w:pStyle w:val="NoSpacing"/>
        <w:rPr>
          <w:rFonts w:ascii="Arial" w:hAnsi="Arial" w:cs="Arial"/>
          <w:b/>
          <w:bCs/>
          <w:color w:val="709C35"/>
          <w:sz w:val="20"/>
          <w:szCs w:val="20"/>
        </w:rPr>
      </w:pPr>
      <w:r w:rsidRPr="00785AE1">
        <w:rPr>
          <w:rFonts w:ascii="Arial" w:hAnsi="Arial" w:cs="Arial"/>
          <w:b/>
          <w:bCs/>
          <w:color w:val="709C35"/>
          <w:sz w:val="20"/>
          <w:szCs w:val="20"/>
        </w:rPr>
        <w:t>Additional top tips to remember:</w:t>
      </w:r>
    </w:p>
    <w:p w14:paraId="1061DAD3" w14:textId="77777777" w:rsidR="005A6DD9" w:rsidRPr="00785AE1" w:rsidRDefault="005A6DD9" w:rsidP="001409A7">
      <w:pPr>
        <w:pStyle w:val="NoSpacing"/>
        <w:rPr>
          <w:rFonts w:ascii="Arial" w:hAnsi="Arial" w:cs="Arial"/>
          <w:color w:val="709C35"/>
          <w:sz w:val="10"/>
          <w:szCs w:val="10"/>
        </w:rPr>
      </w:pPr>
    </w:p>
    <w:p w14:paraId="071D0939" w14:textId="3EB421F3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 xml:space="preserve">Apply </w:t>
      </w:r>
      <w:hyperlink r:id="rId7" w:history="1">
        <w:r w:rsidR="00185EB5" w:rsidRPr="00785AE1">
          <w:rPr>
            <w:rFonts w:ascii="Arial" w:hAnsi="Arial" w:cs="Arial"/>
            <w:color w:val="293189"/>
            <w:sz w:val="18"/>
            <w:szCs w:val="18"/>
            <w:u w:val="single"/>
          </w:rPr>
          <w:t>role design</w:t>
        </w:r>
      </w:hyperlink>
      <w:r w:rsidR="00185EB5" w:rsidRPr="00785AE1">
        <w:rPr>
          <w:rFonts w:ascii="Arial" w:hAnsi="Arial" w:cs="Arial"/>
          <w:color w:val="709C35"/>
          <w:sz w:val="18"/>
          <w:szCs w:val="18"/>
        </w:rPr>
        <w:t xml:space="preserve"> p</w:t>
      </w:r>
      <w:r w:rsidRPr="00785AE1">
        <w:rPr>
          <w:rFonts w:ascii="Arial" w:hAnsi="Arial" w:cs="Arial"/>
          <w:color w:val="709C35"/>
          <w:sz w:val="18"/>
          <w:szCs w:val="18"/>
        </w:rPr>
        <w:t>rinciples when creating or reviewing a job description</w:t>
      </w:r>
    </w:p>
    <w:p w14:paraId="7FF78367" w14:textId="7B42D9D2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>Choose a job title that accurately reflects the role and is easily understandable and searchable for jobseekers</w:t>
      </w:r>
    </w:p>
    <w:p w14:paraId="5579135B" w14:textId="4EAB4313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lastRenderedPageBreak/>
        <w:t>Use inclusive language throughout and gender-neutral terms</w:t>
      </w:r>
    </w:p>
    <w:p w14:paraId="20E87D86" w14:textId="1B391E6D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>Avoid stating desirable criteria if possible</w:t>
      </w:r>
    </w:p>
    <w:p w14:paraId="12245400" w14:textId="7950EC00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>Always consider hiring based on potential and indicate support and training that may be on offer to develop skills further</w:t>
      </w:r>
    </w:p>
    <w:p w14:paraId="16B74112" w14:textId="307AA2E1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>Emphasise the organisation culture, values and what it is like working for the organisation or team</w:t>
      </w:r>
    </w:p>
    <w:p w14:paraId="0F480471" w14:textId="6BC75459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>Keep it informative, clear and concise</w:t>
      </w:r>
    </w:p>
    <w:p w14:paraId="58DF1FAB" w14:textId="58FBC687" w:rsidR="001409A7" w:rsidRPr="00785AE1" w:rsidRDefault="001409A7" w:rsidP="00185EB5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>Avoid the use of jargon and acronyms</w:t>
      </w:r>
    </w:p>
    <w:p w14:paraId="20765F48" w14:textId="5E7A9217" w:rsidR="001409A7" w:rsidRPr="00785AE1" w:rsidRDefault="001409A7" w:rsidP="001409A7">
      <w:pPr>
        <w:pStyle w:val="NoSpacing"/>
        <w:numPr>
          <w:ilvl w:val="0"/>
          <w:numId w:val="11"/>
        </w:numPr>
        <w:rPr>
          <w:rFonts w:ascii="Arial" w:hAnsi="Arial" w:cs="Arial"/>
          <w:color w:val="709C35"/>
          <w:sz w:val="18"/>
          <w:szCs w:val="18"/>
        </w:rPr>
      </w:pPr>
      <w:r w:rsidRPr="00785AE1">
        <w:rPr>
          <w:rFonts w:ascii="Arial" w:hAnsi="Arial" w:cs="Arial"/>
          <w:color w:val="709C35"/>
          <w:sz w:val="18"/>
          <w:szCs w:val="18"/>
        </w:rPr>
        <w:t>Review for unintended biases or exclusions to ensure the language and requirements are fair and inclusive to all potential suitable candidates</w:t>
      </w:r>
    </w:p>
    <w:p w14:paraId="4D9D82F7" w14:textId="77777777" w:rsidR="00AC6226" w:rsidRDefault="00AC6226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p w14:paraId="74B634B0" w14:textId="77777777" w:rsidR="0046394C" w:rsidRPr="000836A2" w:rsidRDefault="0046394C" w:rsidP="001409A7">
      <w:pPr>
        <w:pStyle w:val="NoSpacing"/>
        <w:rPr>
          <w:rFonts w:ascii="Arial" w:hAnsi="Arial" w:cs="Arial"/>
          <w:color w:val="293189"/>
          <w:sz w:val="20"/>
          <w:szCs w:val="20"/>
        </w:rPr>
      </w:pPr>
    </w:p>
    <w:sectPr w:rsidR="0046394C" w:rsidRPr="000836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C007" w14:textId="77777777" w:rsidR="00FF7AA8" w:rsidRDefault="00FF7AA8" w:rsidP="0046394C">
      <w:pPr>
        <w:spacing w:after="0" w:line="240" w:lineRule="auto"/>
      </w:pPr>
      <w:r>
        <w:separator/>
      </w:r>
    </w:p>
  </w:endnote>
  <w:endnote w:type="continuationSeparator" w:id="0">
    <w:p w14:paraId="00D9EE51" w14:textId="77777777" w:rsidR="00FF7AA8" w:rsidRDefault="00FF7AA8" w:rsidP="0046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69DB" w14:textId="77777777" w:rsidR="00FF7AA8" w:rsidRDefault="00FF7AA8" w:rsidP="0046394C">
      <w:pPr>
        <w:spacing w:after="0" w:line="240" w:lineRule="auto"/>
      </w:pPr>
      <w:r>
        <w:separator/>
      </w:r>
    </w:p>
  </w:footnote>
  <w:footnote w:type="continuationSeparator" w:id="0">
    <w:p w14:paraId="228D292D" w14:textId="77777777" w:rsidR="00FF7AA8" w:rsidRDefault="00FF7AA8" w:rsidP="0046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4BFD" w14:textId="3925CC1D" w:rsidR="0046394C" w:rsidRDefault="0046394C" w:rsidP="0046394C">
    <w:pPr>
      <w:pStyle w:val="Header"/>
      <w:jc w:val="right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7A14424F" wp14:editId="44DACA80">
          <wp:simplePos x="0" y="0"/>
          <wp:positionH relativeFrom="column">
            <wp:posOffset>4693920</wp:posOffset>
          </wp:positionH>
          <wp:positionV relativeFrom="paragraph">
            <wp:posOffset>-190500</wp:posOffset>
          </wp:positionV>
          <wp:extent cx="1698171" cy="396240"/>
          <wp:effectExtent l="0" t="0" r="0" b="3810"/>
          <wp:wrapTight wrapText="bothSides">
            <wp:wrapPolygon edited="0">
              <wp:start x="0" y="0"/>
              <wp:lineTo x="0" y="20769"/>
              <wp:lineTo x="21325" y="20769"/>
              <wp:lineTo x="21325" y="0"/>
              <wp:lineTo x="0" y="0"/>
            </wp:wrapPolygon>
          </wp:wrapTight>
          <wp:docPr id="1091219108" name="Picture 1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219108" name="Picture 1" descr="A blue and green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171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CC7"/>
    <w:multiLevelType w:val="hybridMultilevel"/>
    <w:tmpl w:val="75F0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713"/>
    <w:multiLevelType w:val="hybridMultilevel"/>
    <w:tmpl w:val="F19C8676"/>
    <w:lvl w:ilvl="0" w:tplc="486CD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520"/>
    <w:multiLevelType w:val="hybridMultilevel"/>
    <w:tmpl w:val="3EA4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2EF"/>
    <w:multiLevelType w:val="hybridMultilevel"/>
    <w:tmpl w:val="3D4E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0664"/>
    <w:multiLevelType w:val="hybridMultilevel"/>
    <w:tmpl w:val="A79E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4096"/>
    <w:multiLevelType w:val="hybridMultilevel"/>
    <w:tmpl w:val="E89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3584"/>
    <w:multiLevelType w:val="hybridMultilevel"/>
    <w:tmpl w:val="9F2C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8B3"/>
    <w:multiLevelType w:val="hybridMultilevel"/>
    <w:tmpl w:val="ECBE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128F"/>
    <w:multiLevelType w:val="hybridMultilevel"/>
    <w:tmpl w:val="36D8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3FF"/>
    <w:multiLevelType w:val="hybridMultilevel"/>
    <w:tmpl w:val="FD9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0331"/>
    <w:multiLevelType w:val="hybridMultilevel"/>
    <w:tmpl w:val="221A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59F4"/>
    <w:multiLevelType w:val="hybridMultilevel"/>
    <w:tmpl w:val="4CAC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A63E0"/>
    <w:multiLevelType w:val="hybridMultilevel"/>
    <w:tmpl w:val="CBC86ACA"/>
    <w:lvl w:ilvl="0" w:tplc="486CD4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B25AB2"/>
    <w:multiLevelType w:val="hybridMultilevel"/>
    <w:tmpl w:val="6114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960933">
    <w:abstractNumId w:val="4"/>
  </w:num>
  <w:num w:numId="2" w16cid:durableId="738095127">
    <w:abstractNumId w:val="0"/>
  </w:num>
  <w:num w:numId="3" w16cid:durableId="1461149609">
    <w:abstractNumId w:val="5"/>
  </w:num>
  <w:num w:numId="4" w16cid:durableId="1700468751">
    <w:abstractNumId w:val="8"/>
  </w:num>
  <w:num w:numId="5" w16cid:durableId="719791969">
    <w:abstractNumId w:val="13"/>
  </w:num>
  <w:num w:numId="6" w16cid:durableId="1916435542">
    <w:abstractNumId w:val="6"/>
  </w:num>
  <w:num w:numId="7" w16cid:durableId="1329865277">
    <w:abstractNumId w:val="7"/>
  </w:num>
  <w:num w:numId="8" w16cid:durableId="540022843">
    <w:abstractNumId w:val="11"/>
  </w:num>
  <w:num w:numId="9" w16cid:durableId="1293901570">
    <w:abstractNumId w:val="1"/>
  </w:num>
  <w:num w:numId="10" w16cid:durableId="3410900">
    <w:abstractNumId w:val="12"/>
  </w:num>
  <w:num w:numId="11" w16cid:durableId="1899323243">
    <w:abstractNumId w:val="9"/>
  </w:num>
  <w:num w:numId="12" w16cid:durableId="600652365">
    <w:abstractNumId w:val="10"/>
  </w:num>
  <w:num w:numId="13" w16cid:durableId="573854285">
    <w:abstractNumId w:val="2"/>
  </w:num>
  <w:num w:numId="14" w16cid:durableId="160414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A7"/>
    <w:rsid w:val="000836A2"/>
    <w:rsid w:val="001409A7"/>
    <w:rsid w:val="00180F79"/>
    <w:rsid w:val="00185EB5"/>
    <w:rsid w:val="00227A22"/>
    <w:rsid w:val="00255782"/>
    <w:rsid w:val="002A7F1F"/>
    <w:rsid w:val="003A342F"/>
    <w:rsid w:val="0046394C"/>
    <w:rsid w:val="00496EF2"/>
    <w:rsid w:val="004C6DCD"/>
    <w:rsid w:val="004E6857"/>
    <w:rsid w:val="00541CD3"/>
    <w:rsid w:val="005A4E99"/>
    <w:rsid w:val="005A6DD9"/>
    <w:rsid w:val="00755302"/>
    <w:rsid w:val="00755772"/>
    <w:rsid w:val="00785AE1"/>
    <w:rsid w:val="008A598B"/>
    <w:rsid w:val="00906518"/>
    <w:rsid w:val="00AA1C73"/>
    <w:rsid w:val="00AA47D2"/>
    <w:rsid w:val="00AC6226"/>
    <w:rsid w:val="00BC7866"/>
    <w:rsid w:val="00C72ECD"/>
    <w:rsid w:val="00DE1754"/>
    <w:rsid w:val="00DF34AF"/>
    <w:rsid w:val="00E9582C"/>
    <w:rsid w:val="00ED21E3"/>
    <w:rsid w:val="00EF571E"/>
    <w:rsid w:val="00FA1ABC"/>
    <w:rsid w:val="00FD7F6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BB7BA"/>
  <w15:chartTrackingRefBased/>
  <w15:docId w15:val="{AFF3C2F4-8A77-4157-AF12-B826A88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99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A7"/>
    <w:pPr>
      <w:spacing w:after="0" w:line="240" w:lineRule="auto"/>
    </w:pPr>
  </w:style>
  <w:style w:type="table" w:styleId="TableGrid">
    <w:name w:val="Table Grid"/>
    <w:basedOn w:val="TableNormal"/>
    <w:uiPriority w:val="39"/>
    <w:rsid w:val="005A4E9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E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4C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6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4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pp.co.uk/blog/2021/11/6-simple-steps-to-successful-role-design?local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Waite</dc:creator>
  <cp:keywords/>
  <dc:description/>
  <cp:lastModifiedBy>Nikki Waite</cp:lastModifiedBy>
  <cp:revision>6</cp:revision>
  <dcterms:created xsi:type="dcterms:W3CDTF">2023-05-25T07:57:00Z</dcterms:created>
  <dcterms:modified xsi:type="dcterms:W3CDTF">2023-06-08T11:57:00Z</dcterms:modified>
</cp:coreProperties>
</file>